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CDB6F" w14:textId="77777777" w:rsidR="00B84617" w:rsidRDefault="00B84617" w:rsidP="00B84617">
      <w:pPr>
        <w:jc w:val="center"/>
        <w:rPr>
          <w:b/>
          <w:bCs/>
          <w:lang w:val="en-US"/>
        </w:rPr>
      </w:pPr>
      <w:r w:rsidRPr="00B84617">
        <w:rPr>
          <w:b/>
          <w:bCs/>
        </w:rPr>
        <w:t>Договор публичной оферты проката (аренды) мотоцикла</w:t>
      </w:r>
    </w:p>
    <w:p w14:paraId="7D8DEB5F" w14:textId="77777777" w:rsidR="00B84617" w:rsidRPr="00B84617" w:rsidRDefault="00B84617" w:rsidP="00B84617">
      <w:pPr>
        <w:jc w:val="center"/>
        <w:rPr>
          <w:lang w:val="en-US"/>
        </w:rPr>
      </w:pPr>
    </w:p>
    <w:p w14:paraId="6A4B1666" w14:textId="77777777" w:rsidR="00B84617" w:rsidRPr="00B84617" w:rsidRDefault="00B84617" w:rsidP="00B84617">
      <w:r w:rsidRPr="00B84617">
        <w:t xml:space="preserve">Настоящая оферта (далее – Оферта) - письменное предложение </w:t>
      </w:r>
      <w:r w:rsidRPr="00B84617">
        <w:rPr>
          <w:b/>
          <w:bCs/>
        </w:rPr>
        <w:t>Григоренко Дмитрия Станиславовича ИНН __________________</w:t>
      </w:r>
      <w:r w:rsidRPr="00B84617">
        <w:t xml:space="preserve">, именуемого в дальнейшем </w:t>
      </w:r>
      <w:r w:rsidRPr="00B84617">
        <w:rPr>
          <w:b/>
          <w:bCs/>
        </w:rPr>
        <w:t>«АРЕНДОДАТЕЛЬ»</w:t>
      </w:r>
      <w:r w:rsidRPr="00B84617">
        <w:t>, заключить Договор аренды мотоцикла без экипажа (далее – «Договор»), которое направляется «</w:t>
      </w:r>
      <w:r w:rsidRPr="00B84617">
        <w:rPr>
          <w:b/>
          <w:bCs/>
        </w:rPr>
        <w:t>АРЕНДАТОРУ</w:t>
      </w:r>
      <w:r w:rsidRPr="00B84617">
        <w:t>» в соответствии со ст.432-444 Гражданского Кодекса РФ (далее – «ГК»). Настоящий договор считается заключенным в письменной форме, на нижеприведенных условиях, с момента акцепта Арендатором публичной оферты Арендодателя, передачи мотоцикла Арендатору и подписания между Сторонами акта передачи Мотоцикла (Приложение №1), что соответствует требованиям пункта 3 статьи 434 и пункта 3 статьи 438 Гражданского кодекса РФ.</w:t>
      </w:r>
    </w:p>
    <w:p w14:paraId="5DA74887" w14:textId="77777777" w:rsidR="00B84617" w:rsidRPr="00B84617" w:rsidRDefault="00B84617" w:rsidP="00B84617">
      <w:r w:rsidRPr="00B84617">
        <w:rPr>
          <w:b/>
          <w:bCs/>
        </w:rPr>
        <w:t>Термины и определения</w:t>
      </w:r>
    </w:p>
    <w:p w14:paraId="75965E72" w14:textId="77777777" w:rsidR="00B84617" w:rsidRPr="00B84617" w:rsidRDefault="00B84617" w:rsidP="00B84617">
      <w:r w:rsidRPr="00B84617">
        <w:t>Арендатор - дееспособное физическое лицо, достигшее 23 лет, имеющее водительское удостоверение категории «A» и стаж вождения не менее 5 лет, которое приняло (акцептовало) настоящую оферту.</w:t>
      </w:r>
    </w:p>
    <w:p w14:paraId="24B241D6" w14:textId="77777777" w:rsidR="00B84617" w:rsidRPr="00B84617" w:rsidRDefault="00B84617" w:rsidP="00B84617">
      <w:r w:rsidRPr="00B84617">
        <w:rPr>
          <w:b/>
          <w:bCs/>
        </w:rPr>
        <w:t>1. Предмет договора</w:t>
      </w:r>
    </w:p>
    <w:p w14:paraId="6594837C" w14:textId="77777777" w:rsidR="00B84617" w:rsidRPr="00B84617" w:rsidRDefault="00B84617" w:rsidP="00B84617">
      <w:r w:rsidRPr="00B84617">
        <w:t>1.1. Арендодатель обязуется передать, а Арендатор принять и своевременно оплатить аренду Мотоцикла.</w:t>
      </w:r>
    </w:p>
    <w:p w14:paraId="0D851699" w14:textId="77777777" w:rsidR="00B84617" w:rsidRPr="00B84617" w:rsidRDefault="00B84617" w:rsidP="00B84617">
      <w:r w:rsidRPr="00B84617">
        <w:t>Идентификационные данные, техническое состояние, комплектация Мотоцикла и перечень необходимых для эксплуатации документов определяются Сторонами в Акте приема-передачи (Приложение №1), который является неотъемлемой частью настоящего Договора.</w:t>
      </w:r>
    </w:p>
    <w:p w14:paraId="45C0AA4C" w14:textId="77777777" w:rsidR="00B84617" w:rsidRPr="00B84617" w:rsidRDefault="00B84617" w:rsidP="00B84617">
      <w:r w:rsidRPr="00B84617">
        <w:t>Все претензии по техническому состоянию принимаемого в аренду мотоцикла рассматриваются до момента подписания акта передачи (Приложение№1).</w:t>
      </w:r>
    </w:p>
    <w:p w14:paraId="0B5200BA" w14:textId="77777777" w:rsidR="00B84617" w:rsidRPr="00B84617" w:rsidRDefault="00B84617" w:rsidP="00B84617">
      <w:r w:rsidRPr="00B84617">
        <w:t>1.2. Арендодатель гарантирует, что обладает надлежащим правовым основанием для сдачи Мотоцикла в аренду (право собственности, лизинг и т.п.). Лицо, имеющее право распоряжения Мотоциклом (Собственник/Лизингодатель), указывается в Приложении №1.</w:t>
      </w:r>
    </w:p>
    <w:p w14:paraId="63F28E40" w14:textId="77777777" w:rsidR="00B84617" w:rsidRPr="00B84617" w:rsidRDefault="00B84617" w:rsidP="00B84617">
      <w:r w:rsidRPr="00B84617">
        <w:t>1.3. Настоящий Договор является публичной офертой (ст. 435, п. 2 ст. 437 ГК РФ). Договор считается заключенным и приобретает силу с момента его акцепта Арендатором в соответствии с п. 1.4 настоящего Договора.</w:t>
      </w:r>
    </w:p>
    <w:p w14:paraId="6B480D4E" w14:textId="77777777" w:rsidR="00B84617" w:rsidRPr="00B84617" w:rsidRDefault="00B84617" w:rsidP="00B84617">
      <w:r w:rsidRPr="00B84617">
        <w:t>1.4. Акцептом Договора-оферты признается совершение Арендатором следующих действий в полном объеме:</w:t>
      </w:r>
    </w:p>
    <w:p w14:paraId="4633644B" w14:textId="77777777" w:rsidR="00B84617" w:rsidRPr="00B84617" w:rsidRDefault="00B84617" w:rsidP="00B84617">
      <w:pPr>
        <w:numPr>
          <w:ilvl w:val="0"/>
          <w:numId w:val="20"/>
        </w:numPr>
      </w:pPr>
      <w:r w:rsidRPr="00B84617">
        <w:t>Заполнение всех обязательных полей при оформлении Заявки на Сайте Арендодателя или посредством телефона;</w:t>
      </w:r>
    </w:p>
    <w:p w14:paraId="3C9B6DEF" w14:textId="77777777" w:rsidR="00B84617" w:rsidRPr="00B84617" w:rsidRDefault="00B84617" w:rsidP="00B84617">
      <w:pPr>
        <w:numPr>
          <w:ilvl w:val="0"/>
          <w:numId w:val="20"/>
        </w:numPr>
      </w:pPr>
      <w:r w:rsidRPr="00B84617">
        <w:t>Внесение оплаты, предусмотренной Договором;</w:t>
      </w:r>
    </w:p>
    <w:p w14:paraId="31D537C0" w14:textId="77777777" w:rsidR="00B84617" w:rsidRPr="00B84617" w:rsidRDefault="00B84617" w:rsidP="00B84617">
      <w:pPr>
        <w:numPr>
          <w:ilvl w:val="0"/>
          <w:numId w:val="20"/>
        </w:numPr>
      </w:pPr>
      <w:r w:rsidRPr="00B84617">
        <w:t>Подписание Акта приема-передачи Мотоцикла (Приложение №1).</w:t>
      </w:r>
    </w:p>
    <w:p w14:paraId="5BC896FE" w14:textId="77777777" w:rsidR="00B84617" w:rsidRPr="00B84617" w:rsidRDefault="00B84617" w:rsidP="00B84617">
      <w:r w:rsidRPr="00B84617">
        <w:t>Совершая акцепт, Арендатор подтверждает, что он:</w:t>
      </w:r>
    </w:p>
    <w:p w14:paraId="39556ABC" w14:textId="77777777" w:rsidR="00B84617" w:rsidRPr="00B84617" w:rsidRDefault="00B84617" w:rsidP="00B84617">
      <w:pPr>
        <w:numPr>
          <w:ilvl w:val="0"/>
          <w:numId w:val="21"/>
        </w:numPr>
      </w:pPr>
      <w:r w:rsidRPr="00B84617">
        <w:t>полностью и безоговорочно принимает все условия Договора и Приложений к нему;</w:t>
      </w:r>
    </w:p>
    <w:p w14:paraId="1CEC8DAF" w14:textId="77777777" w:rsidR="00B84617" w:rsidRPr="00B84617" w:rsidRDefault="00B84617" w:rsidP="00B84617">
      <w:pPr>
        <w:numPr>
          <w:ilvl w:val="0"/>
          <w:numId w:val="21"/>
        </w:numPr>
      </w:pPr>
      <w:r w:rsidRPr="00B84617">
        <w:t>обладает полной дееспособностью и правом заключать подобные договоры;</w:t>
      </w:r>
    </w:p>
    <w:p w14:paraId="3A042ED1" w14:textId="77777777" w:rsidR="00B84617" w:rsidRPr="00B84617" w:rsidRDefault="00B84617" w:rsidP="00B84617">
      <w:pPr>
        <w:numPr>
          <w:ilvl w:val="0"/>
          <w:numId w:val="21"/>
        </w:numPr>
      </w:pPr>
      <w:r w:rsidRPr="00B84617">
        <w:t>получил всю необходимую информацию о порядке оказания услуги и не имеет претензий к содержанию Договора.</w:t>
      </w:r>
    </w:p>
    <w:p w14:paraId="4D84E343" w14:textId="77777777" w:rsidR="00B84617" w:rsidRPr="00B84617" w:rsidRDefault="00B84617" w:rsidP="00B84617">
      <w:r w:rsidRPr="00B84617">
        <w:t>1.5. Договор действует с момента его акцепта до полного исполнения Сторонами всех обязательств.</w:t>
      </w:r>
    </w:p>
    <w:p w14:paraId="7E0F6B49" w14:textId="77777777" w:rsidR="00B84617" w:rsidRPr="00B84617" w:rsidRDefault="00B84617" w:rsidP="00B84617">
      <w:r w:rsidRPr="00B84617">
        <w:t xml:space="preserve">1.6. Бронирование Мотоцикла осуществляется Арендатором самостоятельно посредством телефона или через Сайт при оформлении заявки. Все условия Договора доступны Арендатору для ознакомления при оформлении бронирования. В </w:t>
      </w:r>
      <w:r w:rsidRPr="00B84617">
        <w:lastRenderedPageBreak/>
        <w:t>случае неясности любых условий Договора (включая порядок внесения изменений, отмены бронирования и пр.) Арендатор обязан до момента акцепта запросить разъяснения у Арендодателя.</w:t>
      </w:r>
    </w:p>
    <w:p w14:paraId="3093C994" w14:textId="77777777" w:rsidR="00B84617" w:rsidRPr="00B84617" w:rsidRDefault="00B84617" w:rsidP="00B84617">
      <w:r w:rsidRPr="00B84617">
        <w:t>1.7. Заполненные Арендатором данные в Заявке носят окончательный характер. Заказ обрабатывается автоматически системой обработки Заявок.</w:t>
      </w:r>
    </w:p>
    <w:p w14:paraId="30A9088F" w14:textId="77777777" w:rsidR="00B84617" w:rsidRPr="00B84617" w:rsidRDefault="00B84617" w:rsidP="00B84617">
      <w:r w:rsidRPr="00B84617">
        <w:t>1.8. Режим работы Арендодателя по выдаче и приему Мотоцикла: с 08:00 до 20:00 ежедневно, без перерывов и выходных.</w:t>
      </w:r>
    </w:p>
    <w:p w14:paraId="5FBA2EF6" w14:textId="77777777" w:rsidR="00B84617" w:rsidRPr="00B84617" w:rsidRDefault="00B84617" w:rsidP="00B84617">
      <w:r w:rsidRPr="00B84617">
        <w:t>1.9. Устанавливается суточный лимит пробега в размере 300 (трехсот) километров. Расчет производится исходя из среднего значения за весь срок аренды. Стоимость каждого километра пробега сверх установленного лимита составляет 5 (пять) рублей.</w:t>
      </w:r>
    </w:p>
    <w:p w14:paraId="04A88B7B" w14:textId="77777777" w:rsidR="00B84617" w:rsidRPr="00B84617" w:rsidRDefault="00B84617" w:rsidP="00B84617">
      <w:r w:rsidRPr="00B84617">
        <w:t>1.10. Использование Мотоцикла осуществляется в рамках действующих договоров обязательного страхования гражданской ответственности (ОСАГО) и/или договора добровольного страхования (КАСКО). Конкретные условия страхования указываются в Приложении №1.</w:t>
      </w:r>
    </w:p>
    <w:p w14:paraId="50FBA7AD" w14:textId="77777777" w:rsidR="00B84617" w:rsidRPr="00B84617" w:rsidRDefault="00B84617" w:rsidP="00B84617">
      <w:r w:rsidRPr="00B84617">
        <w:t>1.11. По истечении срока аренды или при досрочном расторжении Договора Арендатор обязан вернуть Мотоцикл, дополнительное оборудование и документы Арендодателю в технически исправном состоянии и комплектации, соответствующей Приложению №1.</w:t>
      </w:r>
    </w:p>
    <w:p w14:paraId="615C8850" w14:textId="77777777" w:rsidR="00B84617" w:rsidRPr="00B84617" w:rsidRDefault="00B84617" w:rsidP="00B84617">
      <w:r w:rsidRPr="00B84617">
        <w:t>Факт возврата и состояние Мотоцикла фиксируются в Акте возврата (Приложение №2). В случае утраты или повреждения элементов комплектации Арендатор обязан возместить Арендодателю их полную стоимость или произвести равноценную замену.</w:t>
      </w:r>
    </w:p>
    <w:p w14:paraId="35E6578E" w14:textId="77777777" w:rsidR="00B84617" w:rsidRPr="00B84617" w:rsidRDefault="00B84617" w:rsidP="00B84617">
      <w:r w:rsidRPr="00B84617">
        <w:t>1.12. К управлению Мотоциклом на весь срок аренды допускаются исключительно лица, указанные в Приложении №1.</w:t>
      </w:r>
    </w:p>
    <w:p w14:paraId="60B9AB0A" w14:textId="77777777" w:rsidR="00B84617" w:rsidRPr="00B84617" w:rsidRDefault="00B84617" w:rsidP="00B84617">
      <w:r w:rsidRPr="00B84617">
        <w:rPr>
          <w:b/>
          <w:bCs/>
        </w:rPr>
        <w:t>2. Арендная плата и порядок расчетов</w:t>
      </w:r>
    </w:p>
    <w:p w14:paraId="4DE39146" w14:textId="77777777" w:rsidR="00B84617" w:rsidRPr="00B84617" w:rsidRDefault="00B84617" w:rsidP="00B84617">
      <w:r w:rsidRPr="00B84617">
        <w:t>2.1. Размер арендной платы, стоимость иных услуг и обеспечительного платежа определяются тарифами Арендодателя, действующими на дату заключения Договора, и указываются в Приложении №1.</w:t>
      </w:r>
    </w:p>
    <w:p w14:paraId="2E4900D3" w14:textId="77777777" w:rsidR="00B84617" w:rsidRPr="00B84617" w:rsidRDefault="00B84617" w:rsidP="00B84617">
      <w:r w:rsidRPr="00B84617">
        <w:t>2.2. Арендатор вносит обеспечительный платеж в размере, указанном в Приложении №1, единовременно за весь срок аренды. Платеж обеспечивает исполнение обязательств по Договору, включая возмещение ущерба, оплату штрафов и иных непредусмотренных расходов.</w:t>
      </w:r>
    </w:p>
    <w:p w14:paraId="41B162B0" w14:textId="77777777" w:rsidR="00B84617" w:rsidRPr="00B84617" w:rsidRDefault="00B84617" w:rsidP="00B84617">
      <w:r w:rsidRPr="00B84617">
        <w:t>2.3. Возврат обеспечительного платежа осуществляется при условии полного исполнения Арендатором обязательств по Договору и отсутствия претензий со стороны Арендодателя.</w:t>
      </w:r>
    </w:p>
    <w:p w14:paraId="4D23D114" w14:textId="77777777" w:rsidR="00B84617" w:rsidRPr="00B84617" w:rsidRDefault="00B84617" w:rsidP="00B84617">
      <w:r w:rsidRPr="00B84617">
        <w:t>50% суммы возвращается в течение 24 часов с момента подписания Акта возврата (Приложение №2).</w:t>
      </w:r>
    </w:p>
    <w:p w14:paraId="7218CF9E" w14:textId="77777777" w:rsidR="00B84617" w:rsidRPr="00B84617" w:rsidRDefault="00B84617" w:rsidP="00B84617">
      <w:r w:rsidRPr="00B84617">
        <w:t>Оставшиеся 50% удерживаются на 45 (сорок пять) календарных дней для идентификации административных правонарушений, зафиксированных в период аренды автоматическими средствами фиксации.</w:t>
      </w:r>
    </w:p>
    <w:p w14:paraId="3CE1DB0E" w14:textId="77777777" w:rsidR="00B84617" w:rsidRPr="00B84617" w:rsidRDefault="00B84617" w:rsidP="00B84617">
      <w:r w:rsidRPr="00B84617">
        <w:t>В случае выявления штрафов Арендодатель удерживает их сумму и комиссию за обработку в размере 15% от суммы штрафа. Отчет об оплате предоставляется Арендатору на электронную почту в течение 10 рабочих дней с момента запроса.</w:t>
      </w:r>
    </w:p>
    <w:p w14:paraId="3F9D8F43" w14:textId="77777777" w:rsidR="00B84617" w:rsidRPr="00B84617" w:rsidRDefault="00B84617" w:rsidP="00B84617">
      <w:r w:rsidRPr="00B84617">
        <w:t>2.4. Бронирование Мотоцикла подтверждается внесением задатка в размере и порядке, указанных в Приложении №1.</w:t>
      </w:r>
    </w:p>
    <w:p w14:paraId="1A8DDBC1" w14:textId="77777777" w:rsidR="00B84617" w:rsidRPr="00B84617" w:rsidRDefault="00B84617" w:rsidP="00B84617">
      <w:r w:rsidRPr="00B84617">
        <w:t xml:space="preserve">Задаток вносится Арендатором безналичным переводом на банковскую карту Сбербанка, привязанную к номеру телефона +7 XXX xxx-xx-xx и оформленную на имя Дмитрия Станиславовича Г. Подтверждение об оплате направляется Арендатором </w:t>
      </w:r>
      <w:r w:rsidRPr="00B84617">
        <w:lastRenderedPageBreak/>
        <w:t>посредством мессенджера WhatsApp по номеру +7 XXX xxx-xx-xx или на электронную почту.</w:t>
      </w:r>
    </w:p>
    <w:p w14:paraId="4F34297E" w14:textId="77777777" w:rsidR="00B84617" w:rsidRPr="00B84617" w:rsidRDefault="00B84617" w:rsidP="00B84617">
      <w:pPr>
        <w:numPr>
          <w:ilvl w:val="0"/>
          <w:numId w:val="22"/>
        </w:numPr>
      </w:pPr>
      <w:r w:rsidRPr="00B84617">
        <w:t>При отмене бронирования более чем за 7 (семь) дней до начала аренды задаток возвращается полностью.</w:t>
      </w:r>
    </w:p>
    <w:p w14:paraId="1F28B153" w14:textId="77777777" w:rsidR="00B84617" w:rsidRPr="00B84617" w:rsidRDefault="00B84617" w:rsidP="00B84617">
      <w:pPr>
        <w:numPr>
          <w:ilvl w:val="0"/>
          <w:numId w:val="22"/>
        </w:numPr>
      </w:pPr>
      <w:r w:rsidRPr="00B84617">
        <w:t>При отмене позднее указанного срока задаток удерживается Арендодателем в качестве штрафа.</w:t>
      </w:r>
    </w:p>
    <w:p w14:paraId="77277BDD" w14:textId="77777777" w:rsidR="00B84617" w:rsidRPr="00B84617" w:rsidRDefault="00B84617" w:rsidP="00B84617">
      <w:pPr>
        <w:numPr>
          <w:ilvl w:val="0"/>
          <w:numId w:val="22"/>
        </w:numPr>
      </w:pPr>
      <w:r w:rsidRPr="00B84617">
        <w:t>Перенос сроков аренды без предварительного согласования с Арендодателем приравнивается к отмене и новому бронированию.</w:t>
      </w:r>
    </w:p>
    <w:p w14:paraId="40C7CEC3" w14:textId="77777777" w:rsidR="00B84617" w:rsidRPr="00B84617" w:rsidRDefault="00B84617" w:rsidP="00B84617">
      <w:r w:rsidRPr="00B84617">
        <w:t>2.5. Оплата аренды по Договору производится в рублях наличным или безналичным переводом на расчетный счет Арендодателя, указанный в настоящем Договоре.</w:t>
      </w:r>
    </w:p>
    <w:p w14:paraId="4C53E3E2" w14:textId="77777777" w:rsidR="00B84617" w:rsidRPr="00B84617" w:rsidRDefault="00B84617" w:rsidP="00B84617">
      <w:r w:rsidRPr="00B84617">
        <w:t>2.6. Расчетным временем возврата Мотоцикла считается время, указанное в Приложении №1.</w:t>
      </w:r>
    </w:p>
    <w:p w14:paraId="495A3529" w14:textId="77777777" w:rsidR="00B84617" w:rsidRPr="00B84617" w:rsidRDefault="00B84617" w:rsidP="00B84617">
      <w:pPr>
        <w:numPr>
          <w:ilvl w:val="0"/>
          <w:numId w:val="23"/>
        </w:numPr>
      </w:pPr>
      <w:r w:rsidRPr="00B84617">
        <w:t>Задержка до 30 минут не тарифицируется.</w:t>
      </w:r>
    </w:p>
    <w:p w14:paraId="24B63A7E" w14:textId="77777777" w:rsidR="00B84617" w:rsidRPr="00B84617" w:rsidRDefault="00B84617" w:rsidP="00B84617">
      <w:pPr>
        <w:numPr>
          <w:ilvl w:val="0"/>
          <w:numId w:val="23"/>
        </w:numPr>
      </w:pPr>
      <w:r w:rsidRPr="00B84617">
        <w:t>Задержка от 30 минут до 3 часов оплачивается по ставке 500 ₽/час.</w:t>
      </w:r>
    </w:p>
    <w:p w14:paraId="7DEEAA05" w14:textId="77777777" w:rsidR="00B84617" w:rsidRPr="00B84617" w:rsidRDefault="00B84617" w:rsidP="00B84617">
      <w:pPr>
        <w:numPr>
          <w:ilvl w:val="0"/>
          <w:numId w:val="23"/>
        </w:numPr>
      </w:pPr>
      <w:r w:rsidRPr="00B84617">
        <w:t>Задержка свыше 3 часов оплачивается как полные дополнительные сутки по текущему тарифу.</w:t>
      </w:r>
    </w:p>
    <w:p w14:paraId="47FD6F23" w14:textId="77777777" w:rsidR="00B84617" w:rsidRPr="00B84617" w:rsidRDefault="00B84617" w:rsidP="00B84617">
      <w:pPr>
        <w:numPr>
          <w:ilvl w:val="0"/>
          <w:numId w:val="23"/>
        </w:numPr>
      </w:pPr>
      <w:r w:rsidRPr="00B84617">
        <w:t>Если указанная плата не покрывает убытков Арендодателя, им может быть истребовано их возмещение.</w:t>
      </w:r>
    </w:p>
    <w:p w14:paraId="609D6C27" w14:textId="77777777" w:rsidR="00B84617" w:rsidRPr="00B84617" w:rsidRDefault="00B84617" w:rsidP="00B84617">
      <w:pPr>
        <w:numPr>
          <w:ilvl w:val="0"/>
          <w:numId w:val="23"/>
        </w:numPr>
      </w:pPr>
      <w:r w:rsidRPr="00B84617">
        <w:t>Пролонгация Договора возможна или по предварительному взаимному согласию изложенному в дополнительном соглашении к Договору или в следствии фактической оплаты Арендодателем предварительно оговоренного периода времени.</w:t>
      </w:r>
    </w:p>
    <w:p w14:paraId="124AF73A" w14:textId="77777777" w:rsidR="00B84617" w:rsidRPr="00B84617" w:rsidRDefault="00B84617" w:rsidP="00B84617">
      <w:r w:rsidRPr="00B84617">
        <w:t>2.7. При досрочном возврате Мотоцикла по инициативе Арендатора:</w:t>
      </w:r>
    </w:p>
    <w:p w14:paraId="60FB247D" w14:textId="77777777" w:rsidR="00B84617" w:rsidRPr="00B84617" w:rsidRDefault="00B84617" w:rsidP="00B84617">
      <w:pPr>
        <w:numPr>
          <w:ilvl w:val="0"/>
          <w:numId w:val="24"/>
        </w:numPr>
      </w:pPr>
      <w:r w:rsidRPr="00B84617">
        <w:t>Уведомление направляется по телефону не менее чем за 24 часа до возврата.</w:t>
      </w:r>
    </w:p>
    <w:p w14:paraId="1DB3C700" w14:textId="77777777" w:rsidR="00B84617" w:rsidRPr="00B84617" w:rsidRDefault="00B84617" w:rsidP="00B84617">
      <w:pPr>
        <w:numPr>
          <w:ilvl w:val="0"/>
          <w:numId w:val="24"/>
        </w:numPr>
      </w:pPr>
      <w:r w:rsidRPr="00B84617">
        <w:t>Возврату подлежит 50% стоимости неиспользованного периода аренды.</w:t>
      </w:r>
    </w:p>
    <w:p w14:paraId="14E5FA95" w14:textId="77777777" w:rsidR="00B84617" w:rsidRPr="00B84617" w:rsidRDefault="00B84617" w:rsidP="00B84617">
      <w:r w:rsidRPr="00B84617">
        <w:t>2.8. При досрочном изъятии Мотоцикла по инициативе Арендодателя Арендатору возвращается полная стоимость неиспользованного периода аренды либо предоставляется равноценная замена.</w:t>
      </w:r>
    </w:p>
    <w:p w14:paraId="55CAE6B7" w14:textId="77777777" w:rsidR="00B84617" w:rsidRPr="00B84617" w:rsidRDefault="00B84617" w:rsidP="00B84617">
      <w:r w:rsidRPr="00B84617">
        <w:t xml:space="preserve">2.9. Возврат Мотоцикла осуществляется в чистом виде (наружная мойка), в том же техническом состоянии, в котором Арендатору был передан Мотоцикл, с учетом нормальной эксплуатационной амортизации, в соответствии со ст. 622 ГК РФ и с полным баком топлива. </w:t>
      </w:r>
      <w:r w:rsidRPr="00B84617">
        <w:rPr>
          <w:b/>
          <w:bCs/>
        </w:rPr>
        <w:t>Расходы на мойку, которую обязуется произвести Арендатор, и дозаправку возлагаются на Арендатора.</w:t>
      </w:r>
    </w:p>
    <w:p w14:paraId="6401EA59" w14:textId="77777777" w:rsidR="00B84617" w:rsidRPr="00B84617" w:rsidRDefault="00B84617" w:rsidP="00B84617">
      <w:r w:rsidRPr="00B84617">
        <w:t>2.10. В случае невозврата Мотоцикла в установленный срок без уведомления о продлении аренды, Арендодатель вправе уведомить правоохранительные органы о неправомерном удержании имущества.</w:t>
      </w:r>
    </w:p>
    <w:p w14:paraId="38883971" w14:textId="77777777" w:rsidR="00B84617" w:rsidRPr="00B84617" w:rsidRDefault="00B84617" w:rsidP="00B84617">
      <w:r w:rsidRPr="00B84617">
        <w:rPr>
          <w:b/>
          <w:bCs/>
        </w:rPr>
        <w:t>3. Права и обязанности сторон</w:t>
      </w:r>
    </w:p>
    <w:p w14:paraId="5D10671C" w14:textId="77777777" w:rsidR="00B84617" w:rsidRPr="00B84617" w:rsidRDefault="00B84617" w:rsidP="00B84617">
      <w:r w:rsidRPr="00B84617">
        <w:rPr>
          <w:b/>
          <w:bCs/>
        </w:rPr>
        <w:t>3.1. Арендодатель обязуется:</w:t>
      </w:r>
    </w:p>
    <w:p w14:paraId="59508CD0" w14:textId="77777777" w:rsidR="00B84617" w:rsidRPr="00B84617" w:rsidRDefault="00B84617" w:rsidP="00B84617">
      <w:r w:rsidRPr="00B84617">
        <w:t>3.1.1. Передать Арендатору Мотоцикл в технически исправном состоянии, свободный от прав третьих лиц, с полным баком топлива, чистыми салоном и кузовом, со всей необходимой для эксплуатации документацией и дополнительным оборудованием, указанным в Акте приема-передачи (Приложение №1).</w:t>
      </w:r>
    </w:p>
    <w:p w14:paraId="0236FA22" w14:textId="77777777" w:rsidR="00B84617" w:rsidRPr="00B84617" w:rsidRDefault="00B84617" w:rsidP="00B84617">
      <w:r w:rsidRPr="00B84617">
        <w:t>3.1.2. Обеспечить наличие действующих полисов ОСАГО и КАСКО (при наличии), а также действующего талона технического осмотра.</w:t>
      </w:r>
    </w:p>
    <w:p w14:paraId="1226936A" w14:textId="77777777" w:rsidR="00B84617" w:rsidRPr="00B84617" w:rsidRDefault="00B84617" w:rsidP="00B84617">
      <w:r w:rsidRPr="00B84617">
        <w:t>3.1.3. Перед передачей Мотоцикла ознакомить Арендатора с его техническими особенностями и правилами эксплуатации.</w:t>
      </w:r>
    </w:p>
    <w:p w14:paraId="6CF211AA" w14:textId="77777777" w:rsidR="00B84617" w:rsidRPr="00B84617" w:rsidRDefault="00B84617" w:rsidP="00B84617">
      <w:r w:rsidRPr="00B84617">
        <w:t>3.1.4. Осуществлять за свой счет и в приоритетном порядке ремонт, в том числе профилактический, Мотоцикла, возникший по причинам, не связанным с виной Арендатора.</w:t>
      </w:r>
    </w:p>
    <w:p w14:paraId="1D9C9488" w14:textId="77777777" w:rsidR="00B84617" w:rsidRPr="00B84617" w:rsidRDefault="00B84617" w:rsidP="00B84617">
      <w:r w:rsidRPr="00B84617">
        <w:lastRenderedPageBreak/>
        <w:t>3.1.5. Уведомлять Арендатора об изменениях в условиях публичной оферты путем публикации новой редакции на своем Сайте. Актуальная редакция Договора считается полученной и принятой Арендатором с момента ее публикации.</w:t>
      </w:r>
    </w:p>
    <w:p w14:paraId="1AFADCEE" w14:textId="77777777" w:rsidR="00B84617" w:rsidRPr="00B84617" w:rsidRDefault="00B84617" w:rsidP="00B84617">
      <w:r w:rsidRPr="00B84617">
        <w:rPr>
          <w:b/>
          <w:bCs/>
        </w:rPr>
        <w:t>3.2. Арендатор обязуется:</w:t>
      </w:r>
    </w:p>
    <w:p w14:paraId="24FA60CB" w14:textId="77777777" w:rsidR="00B84617" w:rsidRPr="00B84617" w:rsidRDefault="00B84617" w:rsidP="00B84617">
      <w:r w:rsidRPr="00B84617">
        <w:t>3.2.1. До подписания Акта приема-передачи (Приложение №1) осмотреть Мотоцикл и проверить его комплектацию. Претензии к внешнему виду, комплектации и техническому состоянию Мотоцикла принимаются только до момента подписания Акта.</w:t>
      </w:r>
    </w:p>
    <w:p w14:paraId="3460066A" w14:textId="77777777" w:rsidR="00B84617" w:rsidRPr="00B84617" w:rsidRDefault="00B84617" w:rsidP="00B84617">
      <w:r w:rsidRPr="00B84617">
        <w:t>3.2.2. Использовать Мотоцикл исключительно в личных целях на дорогах с твердым покрытием в пределах Северо-Кавказского федерального округа. Выезд в иные регионы, включая Чеченскую Республику, Республику Ингушетия и Республику Дагестан, а также в отдельные высокогорные районы (Кичи-Балык, Долины нарзанов, Джилы-Су), допускается только по предварительному письменному согласованию с Арендодателем.</w:t>
      </w:r>
    </w:p>
    <w:p w14:paraId="62E2F2F6" w14:textId="77777777" w:rsidR="00B84617" w:rsidRPr="00B84617" w:rsidRDefault="00B84617" w:rsidP="00B84617">
      <w:r w:rsidRPr="00B84617">
        <w:t xml:space="preserve">3.2.3. </w:t>
      </w:r>
      <w:r w:rsidRPr="00B84617">
        <w:rPr>
          <w:b/>
          <w:bCs/>
        </w:rPr>
        <w:t>Соблюдать Правила дорожного движения (ПДД)</w:t>
      </w:r>
      <w:r w:rsidRPr="00B84617">
        <w:t>, требования настоящего Договора и руководства по эксплуатации Мотоцикла. Запрещается:</w:t>
      </w:r>
    </w:p>
    <w:p w14:paraId="378FBB22" w14:textId="77777777" w:rsidR="00B84617" w:rsidRPr="00B84617" w:rsidRDefault="00B84617" w:rsidP="00B84617">
      <w:pPr>
        <w:numPr>
          <w:ilvl w:val="0"/>
          <w:numId w:val="25"/>
        </w:numPr>
      </w:pPr>
      <w:r w:rsidRPr="00B84617">
        <w:t>Управлять Мотоциклом в состоянии любого опьянения, под воздействием лекарств, ухудшающих реакцию, в болезненном или утомленном состоянии.</w:t>
      </w:r>
    </w:p>
    <w:p w14:paraId="200AD32E" w14:textId="77777777" w:rsidR="00B84617" w:rsidRPr="00B84617" w:rsidRDefault="00B84617" w:rsidP="00B84617">
      <w:pPr>
        <w:numPr>
          <w:ilvl w:val="0"/>
          <w:numId w:val="25"/>
        </w:numPr>
      </w:pPr>
      <w:r w:rsidRPr="00B84617">
        <w:t>Передавать Мотоцикл в субаренду или третьим лицам.</w:t>
      </w:r>
    </w:p>
    <w:p w14:paraId="5A545EA8" w14:textId="77777777" w:rsidR="00B84617" w:rsidRPr="00B84617" w:rsidRDefault="00B84617" w:rsidP="00B84617">
      <w:pPr>
        <w:numPr>
          <w:ilvl w:val="0"/>
          <w:numId w:val="25"/>
        </w:numPr>
      </w:pPr>
      <w:r w:rsidRPr="00B84617">
        <w:t>Использовать Мотоцикл для буксировки, обучения вождению, коммерческих перевозок, участия в соревнованиях или езды по бездорожью.</w:t>
      </w:r>
    </w:p>
    <w:p w14:paraId="71C02FCA" w14:textId="77777777" w:rsidR="00B84617" w:rsidRPr="00B84617" w:rsidRDefault="00B84617" w:rsidP="00B84617">
      <w:pPr>
        <w:numPr>
          <w:ilvl w:val="0"/>
          <w:numId w:val="25"/>
        </w:numPr>
      </w:pPr>
      <w:r w:rsidRPr="00B84617">
        <w:t>Превышать установленный скоростной режим в 120 км/ч.</w:t>
      </w:r>
    </w:p>
    <w:p w14:paraId="74F653A3" w14:textId="77777777" w:rsidR="00B84617" w:rsidRPr="00B84617" w:rsidRDefault="00B84617" w:rsidP="00B84617">
      <w:pPr>
        <w:numPr>
          <w:ilvl w:val="0"/>
          <w:numId w:val="25"/>
        </w:numPr>
      </w:pPr>
      <w:r w:rsidRPr="00B84617">
        <w:t>Вмешиваться в конструкцию Мотоцикла, производить его ремонт или установку дополнительного оборудования без согласия Арендодателя.</w:t>
      </w:r>
    </w:p>
    <w:p w14:paraId="28F38CC7" w14:textId="77777777" w:rsidR="00B84617" w:rsidRPr="00B84617" w:rsidRDefault="00B84617" w:rsidP="00B84617">
      <w:r w:rsidRPr="00B84617">
        <w:t>3.2.4. Нести все расходы, связанные с эксплуатацией Мотоцикла, включая затраты на топливо, моторное масло, которые указаны в сервисной книжке и (или) рекомендованы Арендодателем, парковку, платные дороги и административные штрафы, вынесенные за период аренды.</w:t>
      </w:r>
    </w:p>
    <w:p w14:paraId="226C6BD0" w14:textId="77777777" w:rsidR="00B84617" w:rsidRPr="00B84617" w:rsidRDefault="00B84617" w:rsidP="00B84617">
      <w:r w:rsidRPr="00B84617">
        <w:t>3.2.5. Обеспечивать сохранность Мотоцикла и его комплектующих. Запрещается оставлять Мотоцикл с ключами зажигания и документами внутри. В темное время суток рекомендуется использовать охраняемые парковки.</w:t>
      </w:r>
    </w:p>
    <w:p w14:paraId="3470C2E9" w14:textId="77777777" w:rsidR="00B84617" w:rsidRPr="00B84617" w:rsidRDefault="00B84617" w:rsidP="00B84617">
      <w:r w:rsidRPr="00B84617">
        <w:t>3.2.6. Немедленно уведомлять Арендодателя о любых неисправностях, в том числе индикации неисправностей на панели приборов, авариях (ДТП) или иных происшествиях, в том числе утрате Мотоцикла. В случае ДТП Арендатор обязан:</w:t>
      </w:r>
    </w:p>
    <w:p w14:paraId="64F22EE6" w14:textId="77777777" w:rsidR="00B84617" w:rsidRPr="00B84617" w:rsidRDefault="00B84617" w:rsidP="00B84617">
      <w:pPr>
        <w:numPr>
          <w:ilvl w:val="0"/>
          <w:numId w:val="26"/>
        </w:numPr>
      </w:pPr>
      <w:r w:rsidRPr="00B84617">
        <w:t>Немедленно сообщить Арендодателю по телефону.</w:t>
      </w:r>
    </w:p>
    <w:p w14:paraId="39FE079F" w14:textId="77777777" w:rsidR="00B84617" w:rsidRPr="00B84617" w:rsidRDefault="00B84617" w:rsidP="00B84617">
      <w:pPr>
        <w:numPr>
          <w:ilvl w:val="0"/>
          <w:numId w:val="26"/>
        </w:numPr>
      </w:pPr>
      <w:r w:rsidRPr="00B84617">
        <w:t>Зафиксировать обстоятельства с участием сотрудников ГИБДД и получить все предусмотренные законом документы (справку о ДТП, протокол, Европротокол и т.д.).</w:t>
      </w:r>
    </w:p>
    <w:p w14:paraId="61771EF9" w14:textId="77777777" w:rsidR="00B84617" w:rsidRPr="00B84617" w:rsidRDefault="00B84617" w:rsidP="00B84617">
      <w:pPr>
        <w:numPr>
          <w:ilvl w:val="0"/>
          <w:numId w:val="26"/>
        </w:numPr>
      </w:pPr>
      <w:r w:rsidRPr="00B84617">
        <w:t>По требованию Арендодателя обеспечить доставку Мотоцикла к месту ремонта.</w:t>
      </w:r>
    </w:p>
    <w:p w14:paraId="31EC29D9" w14:textId="77777777" w:rsidR="00B84617" w:rsidRPr="00B84617" w:rsidRDefault="00B84617" w:rsidP="00B84617">
      <w:pPr>
        <w:numPr>
          <w:ilvl w:val="0"/>
          <w:numId w:val="26"/>
        </w:numPr>
      </w:pPr>
      <w:r w:rsidRPr="00B84617">
        <w:t>При необходимости уведомить страховую организацию о наступлении страхового случая в соответствии с договором страхования</w:t>
      </w:r>
    </w:p>
    <w:p w14:paraId="4C0E392E" w14:textId="77777777" w:rsidR="00B84617" w:rsidRPr="00B84617" w:rsidRDefault="00B84617" w:rsidP="00B84617">
      <w:r w:rsidRPr="00B84617">
        <w:t>3.2.7. Возместить Арендодателю реальный ущерб и упущенную выгоду, возникшие в результате повреждения или утраты Мотоцикла по вине Арендатора, в полном объеме в течение 30 календарных дней с момента предъявления требования, если иное не предусмотрено договором страхования.</w:t>
      </w:r>
    </w:p>
    <w:p w14:paraId="58B48143" w14:textId="77777777" w:rsidR="00B84617" w:rsidRPr="00B84617" w:rsidRDefault="00B84617" w:rsidP="00B84617">
      <w:r w:rsidRPr="00B84617">
        <w:t xml:space="preserve">3.2.8. Нести ответственность за вред, причиненный третьим лицам в результате управления Мотоциклом. В случае предъявления к Арендодателю регрессных требований, Арендатор обязан освободить Арендодателя от всех связанных с этим </w:t>
      </w:r>
      <w:r w:rsidRPr="00B84617">
        <w:lastRenderedPageBreak/>
        <w:t>расходов, в том числе обязуясь участвовать в судебных процессах по данному делу, предоставить Арендатору все документы, связанные с причинением ущерба, возместить Арендодателю все расходы по судебным процессам..</w:t>
      </w:r>
    </w:p>
    <w:p w14:paraId="1FCFC23B" w14:textId="77777777" w:rsidR="00B84617" w:rsidRPr="00B84617" w:rsidRDefault="00B84617" w:rsidP="00B84617">
      <w:r w:rsidRPr="00B84617">
        <w:rPr>
          <w:b/>
          <w:bCs/>
        </w:rPr>
        <w:t>3.3. Арендодатель вправе:</w:t>
      </w:r>
    </w:p>
    <w:p w14:paraId="005B1194" w14:textId="77777777" w:rsidR="00B84617" w:rsidRPr="00B84617" w:rsidRDefault="00B84617" w:rsidP="00B84617">
      <w:r w:rsidRPr="00B84617">
        <w:t>3.3.1. В случае получения данных о возможной неисправности Мотоцикла или нарушении условий его эксплуатации, запросить у Арендатора возможность для его внепланового осмотра.</w:t>
      </w:r>
    </w:p>
    <w:p w14:paraId="40BDFA76" w14:textId="77777777" w:rsidR="00B84617" w:rsidRPr="00B84617" w:rsidRDefault="00B84617" w:rsidP="00B84617">
      <w:r w:rsidRPr="00B84617">
        <w:t>3.3.2. В одностороннем порядке удерживать из обеспечительного платежа суммы для покрытия следующих расходов:</w:t>
      </w:r>
    </w:p>
    <w:p w14:paraId="533E5457" w14:textId="77777777" w:rsidR="00B84617" w:rsidRPr="00B84617" w:rsidRDefault="00B84617" w:rsidP="00B84617">
      <w:pPr>
        <w:numPr>
          <w:ilvl w:val="0"/>
          <w:numId w:val="27"/>
        </w:numPr>
      </w:pPr>
      <w:r w:rsidRPr="00B84617">
        <w:t>Административных штрафов, вынесенных за период аренды, и комиссии за их обработку в размере 15%.</w:t>
      </w:r>
    </w:p>
    <w:p w14:paraId="19365CCF" w14:textId="77777777" w:rsidR="00B84617" w:rsidRPr="00B84617" w:rsidRDefault="00B84617" w:rsidP="00B84617">
      <w:pPr>
        <w:numPr>
          <w:ilvl w:val="0"/>
          <w:numId w:val="27"/>
        </w:numPr>
      </w:pPr>
      <w:r w:rsidRPr="00B84617">
        <w:t>Ущерба, причиненного Мотоциклу, третьим лицам или имуществу Арендодателя по вине Арендатора.</w:t>
      </w:r>
    </w:p>
    <w:p w14:paraId="55932473" w14:textId="77777777" w:rsidR="00B84617" w:rsidRPr="00B84617" w:rsidRDefault="00B84617" w:rsidP="00B84617">
      <w:pPr>
        <w:numPr>
          <w:ilvl w:val="0"/>
          <w:numId w:val="27"/>
        </w:numPr>
      </w:pPr>
      <w:r w:rsidRPr="00B84617">
        <w:t>Штрафов за нарушение условий Договора (например, за превышение скорости, выезд за разрешенный регион), в размере 250 рублей за каждое нарушение.</w:t>
      </w:r>
    </w:p>
    <w:p w14:paraId="08EA32E9" w14:textId="77777777" w:rsidR="00B84617" w:rsidRPr="00B84617" w:rsidRDefault="00B84617" w:rsidP="00B84617">
      <w:r w:rsidRPr="00B84617">
        <w:rPr>
          <w:b/>
          <w:bCs/>
        </w:rPr>
        <w:t>4. Ответственность сторон</w:t>
      </w:r>
    </w:p>
    <w:p w14:paraId="1BAFD409" w14:textId="77777777" w:rsidR="00B84617" w:rsidRPr="00B84617" w:rsidRDefault="00B84617" w:rsidP="00B84617">
      <w:r w:rsidRPr="00B84617">
        <w:t>4.1.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 w14:paraId="43662A5F" w14:textId="77777777" w:rsidR="00B84617" w:rsidRPr="00B84617" w:rsidRDefault="00B84617" w:rsidP="00B84617">
      <w:r w:rsidRPr="00B84617">
        <w:t>4.2. Арендатор несет полную материальную ответственность за сохранность Мотоцикла, его дополнительного оборудования и документов с момента подписания Акта приема-передачи и до момента подписания Акта возврата.</w:t>
      </w:r>
    </w:p>
    <w:p w14:paraId="417454D4" w14:textId="77777777" w:rsidR="00B84617" w:rsidRPr="00B84617" w:rsidRDefault="00B84617" w:rsidP="00B84617">
      <w:r w:rsidRPr="00B84617">
        <w:t>4.3. Арендатор обязан возместить Арендодателю реальный ущерб и упущенную выгоду в полном объеме (стоимость ремонта и доход от неполученной арендной платы за время простоя Мотоцикла) ВНЕ ЗАВИСИМОСТИ ОТ НАЛИЧИЯ ДОГОВОРА СТРАХОВАНИЯ (КАСКО/ОСАГО) в следующих случаях:</w:t>
      </w:r>
    </w:p>
    <w:p w14:paraId="26E72C73" w14:textId="77777777" w:rsidR="00B84617" w:rsidRPr="00B84617" w:rsidRDefault="00B84617" w:rsidP="00B84617">
      <w:r w:rsidRPr="00B84617">
        <w:t>4.3.1. Управление Мотоциклом осуществлялось:</w:t>
      </w:r>
    </w:p>
    <w:p w14:paraId="0DA0ECAE" w14:textId="77777777" w:rsidR="00B84617" w:rsidRPr="00B84617" w:rsidRDefault="00B84617" w:rsidP="00B84617">
      <w:pPr>
        <w:numPr>
          <w:ilvl w:val="0"/>
          <w:numId w:val="28"/>
        </w:numPr>
      </w:pPr>
      <w:r w:rsidRPr="00B84617">
        <w:t>в состоянии алкогольного, наркотического или иного опьянения;</w:t>
      </w:r>
    </w:p>
    <w:p w14:paraId="71A48BD3" w14:textId="77777777" w:rsidR="00B84617" w:rsidRPr="00B84617" w:rsidRDefault="00B84617" w:rsidP="00B84617">
      <w:pPr>
        <w:numPr>
          <w:ilvl w:val="0"/>
          <w:numId w:val="28"/>
        </w:numPr>
      </w:pPr>
      <w:r w:rsidRPr="00B84617">
        <w:t>лицом, не указанным в Приложении №1 к Договору;</w:t>
      </w:r>
    </w:p>
    <w:p w14:paraId="50951BD5" w14:textId="77777777" w:rsidR="00B84617" w:rsidRPr="00B84617" w:rsidRDefault="00B84617" w:rsidP="00B84617">
      <w:pPr>
        <w:numPr>
          <w:ilvl w:val="0"/>
          <w:numId w:val="28"/>
        </w:numPr>
      </w:pPr>
      <w:r w:rsidRPr="00B84617">
        <w:t>лицом, не имеющим действующего водительского удостоверения соответствующей категории.</w:t>
      </w:r>
    </w:p>
    <w:p w14:paraId="03598FBA" w14:textId="77777777" w:rsidR="00B84617" w:rsidRPr="00B84617" w:rsidRDefault="00B84617" w:rsidP="00B84617">
      <w:r w:rsidRPr="00B84617">
        <w:t>4.3.2. Ущерб возник в результате:</w:t>
      </w:r>
    </w:p>
    <w:p w14:paraId="1DEB81C7" w14:textId="77777777" w:rsidR="00B84617" w:rsidRPr="00B84617" w:rsidRDefault="00B84617" w:rsidP="00B84617">
      <w:pPr>
        <w:numPr>
          <w:ilvl w:val="0"/>
          <w:numId w:val="29"/>
        </w:numPr>
      </w:pPr>
      <w:r w:rsidRPr="00B84617">
        <w:t>эксплуатации Мотоцикла с нарушением условий Договора (езда по бездорожью, участие в соревнованиях, буксировка, обучение вождению и т.п.);</w:t>
      </w:r>
    </w:p>
    <w:p w14:paraId="6EDE7366" w14:textId="77777777" w:rsidR="00B84617" w:rsidRPr="00B84617" w:rsidRDefault="00B84617" w:rsidP="00B84617">
      <w:pPr>
        <w:numPr>
          <w:ilvl w:val="0"/>
          <w:numId w:val="29"/>
        </w:numPr>
      </w:pPr>
      <w:r w:rsidRPr="00B84617">
        <w:t>нарушения Арендатором правил оформления ДТП, повлекшего невозможность получения страхового возмещения;</w:t>
      </w:r>
    </w:p>
    <w:p w14:paraId="66FE1487" w14:textId="77777777" w:rsidR="00B84617" w:rsidRPr="00B84617" w:rsidRDefault="00B84617" w:rsidP="00B84617">
      <w:pPr>
        <w:numPr>
          <w:ilvl w:val="0"/>
          <w:numId w:val="29"/>
        </w:numPr>
      </w:pPr>
      <w:r w:rsidRPr="00B84617">
        <w:t>оставления Мотоцикла с ключами и документами внутри, приведшего к его угону или краже;</w:t>
      </w:r>
    </w:p>
    <w:p w14:paraId="3C665E47" w14:textId="77777777" w:rsidR="00B84617" w:rsidRPr="00B84617" w:rsidRDefault="00B84617" w:rsidP="00B84617">
      <w:pPr>
        <w:numPr>
          <w:ilvl w:val="0"/>
          <w:numId w:val="29"/>
        </w:numPr>
      </w:pPr>
      <w:r w:rsidRPr="00B84617">
        <w:t>умышленных действий Арендатора, приведших к повреждению или уничтожению Мотоцикла;</w:t>
      </w:r>
    </w:p>
    <w:p w14:paraId="3E3B9E76" w14:textId="77777777" w:rsidR="00B84617" w:rsidRPr="00B84617" w:rsidRDefault="00B84617" w:rsidP="00B84617">
      <w:pPr>
        <w:numPr>
          <w:ilvl w:val="0"/>
          <w:numId w:val="29"/>
        </w:numPr>
      </w:pPr>
      <w:r w:rsidRPr="00B84617">
        <w:t>нарушения правил противопожарной безопасности.</w:t>
      </w:r>
    </w:p>
    <w:p w14:paraId="103AF873" w14:textId="77777777" w:rsidR="00B84617" w:rsidRPr="00B84617" w:rsidRDefault="00B84617" w:rsidP="00B84617">
      <w:r w:rsidRPr="00B84617">
        <w:t>4.4. При наличии действующего договора страхования КАСКО и при условии отсутствия обстоятельств, указанных в п. 4.3 настоящего Договора, ответственность Арендатора за ущерб, причиненный Мотоциклу в результате страхового случая, ограничивается размером франшизы, установленной договором страхования. На момент заключения Договора франшиза составляет 10 000 (Десять тысяч) рублей.</w:t>
      </w:r>
    </w:p>
    <w:p w14:paraId="415A169D" w14:textId="77777777" w:rsidR="00B84617" w:rsidRPr="00B84617" w:rsidRDefault="00B84617" w:rsidP="00B84617">
      <w:r w:rsidRPr="00B84617">
        <w:lastRenderedPageBreak/>
        <w:t>4.5. При причинении ущерба по вине Арендатора в иных случаях, не указанных в п. 4.3, Арендатор возмещает Арендодателю:</w:t>
      </w:r>
    </w:p>
    <w:p w14:paraId="38225FC6" w14:textId="77777777" w:rsidR="00B84617" w:rsidRPr="00B84617" w:rsidRDefault="00B84617" w:rsidP="00B84617">
      <w:pPr>
        <w:numPr>
          <w:ilvl w:val="0"/>
          <w:numId w:val="30"/>
        </w:numPr>
      </w:pPr>
      <w:r w:rsidRPr="00B84617">
        <w:t>стоимость восстановительного ремонта Мотоцикла на основании сметы авторизованной станции технического обслуживания;</w:t>
      </w:r>
    </w:p>
    <w:p w14:paraId="19C1077F" w14:textId="77777777" w:rsidR="00B84617" w:rsidRPr="00B84617" w:rsidRDefault="00B84617" w:rsidP="00B84617">
      <w:pPr>
        <w:numPr>
          <w:ilvl w:val="0"/>
          <w:numId w:val="30"/>
        </w:numPr>
      </w:pPr>
      <w:r w:rsidRPr="00B84617">
        <w:t>упущенную выгоду, рассчитанную исходя из действующих тарифов Арендодателя за все дни простоя Мотоцикла, необходимые для его ремонта и устранения повреждений.</w:t>
      </w:r>
    </w:p>
    <w:p w14:paraId="1D496170" w14:textId="77777777" w:rsidR="00B84617" w:rsidRPr="00B84617" w:rsidRDefault="00B84617" w:rsidP="00B84617">
      <w:r w:rsidRPr="00B84617">
        <w:t>4.6. Общая сумма ответственности Арендатора по настоящему Договору не может превышать оценочную стоимость Мотоцикла, указанную в Приложении №1.</w:t>
      </w:r>
    </w:p>
    <w:p w14:paraId="232BD869" w14:textId="77777777" w:rsidR="00B84617" w:rsidRPr="00B84617" w:rsidRDefault="00B84617" w:rsidP="00B84617">
      <w:r w:rsidRPr="00B84617">
        <w:t>4.7. Арендодатель вправе удержать сумму причиненного ущерба и иные задолженности Арендатора из обеспечительного платежа. Если сумма ущерба превышает размер обеспечительного платежа, Арендатор обязан возместить разницу в течение 10 (Десяти) рабочих дней с даты предъявления соответствующего требования Арендодателем. За просрочку выплаты начисляется неустойка в размере 0,1% от суммы долга за каждый день просрочки.</w:t>
      </w:r>
    </w:p>
    <w:p w14:paraId="6419FC00" w14:textId="77777777" w:rsidR="00B84617" w:rsidRPr="00B84617" w:rsidRDefault="00B84617" w:rsidP="00B84617">
      <w:r w:rsidRPr="00B84617">
        <w:t>4.8. В случае утраты Мотоцикла Арендатор обязан возместить его оценочную стоимость, указанную в Приложении №1, в течение 30 (Тридцати) календарных дней. За просрочку выплаты начисляется неустойка в размере 0,1% от суммы долга за каждый день просрочки.</w:t>
      </w:r>
    </w:p>
    <w:p w14:paraId="53E56D42" w14:textId="77777777" w:rsidR="00B84617" w:rsidRPr="00B84617" w:rsidRDefault="00B84617" w:rsidP="00B84617">
      <w:r w:rsidRPr="00B84617">
        <w:rPr>
          <w:b/>
          <w:bCs/>
        </w:rPr>
        <w:t>5. Прочие условия</w:t>
      </w:r>
    </w:p>
    <w:p w14:paraId="239D4DFA" w14:textId="77777777" w:rsidR="00B84617" w:rsidRPr="00B84617" w:rsidRDefault="00B84617" w:rsidP="00B84617">
      <w:r w:rsidRPr="00B84617">
        <w:t>5.1. Применимое право</w:t>
      </w:r>
    </w:p>
    <w:p w14:paraId="64C530DB" w14:textId="77777777" w:rsidR="00B84617" w:rsidRPr="00B84617" w:rsidRDefault="00B84617" w:rsidP="00B84617">
      <w:r w:rsidRPr="00B84617">
        <w:t>Вопросы, не урегулированные настоящим Договором, подчиняются действующему законодательству Российской Федерации.</w:t>
      </w:r>
    </w:p>
    <w:p w14:paraId="7BF034DF" w14:textId="77777777" w:rsidR="00B84617" w:rsidRPr="00B84617" w:rsidRDefault="00B84617" w:rsidP="00B84617">
      <w:r w:rsidRPr="00B84617">
        <w:t>5.2. Освобождение от ответственности (Форс-мажор)</w:t>
      </w:r>
    </w:p>
    <w:p w14:paraId="49293DC1" w14:textId="77777777" w:rsidR="00B84617" w:rsidRPr="00B84617" w:rsidRDefault="00B84617" w:rsidP="00B84617">
      <w:r w:rsidRPr="00B84617">
        <w:t>Стороны освобождаются от ответственности за неисполнение обязательств, если оно вызвано чрезвычайными и непредотвратимыми при данных условиях обстоятельствами (форс-мажор). Сторона, ссылающаяся на такие обстоятельства, обязана незамедлительно уведомить другую сторону и предоставить подтверждающие документы.</w:t>
      </w:r>
    </w:p>
    <w:p w14:paraId="4E3300EF" w14:textId="77777777" w:rsidR="00B84617" w:rsidRPr="00B84617" w:rsidRDefault="00B84617" w:rsidP="00B84617">
      <w:r w:rsidRPr="00B84617">
        <w:t>5.3. Разрешение споров</w:t>
      </w:r>
    </w:p>
    <w:p w14:paraId="15B7B947" w14:textId="77777777" w:rsidR="00B84617" w:rsidRPr="00B84617" w:rsidRDefault="00B84617" w:rsidP="00B84617">
      <w:r w:rsidRPr="00B84617">
        <w:t>Все споры, возникающие из настоящего Договора или в связи с ним, подлежат разрешению путем переговоров. В случае недостижения согласия в течение 30 (тридцати) календарных дней, спор подлежит передаче на рассмотрение в суд общей юрисдикции по месту нахождения Арендодателя.</w:t>
      </w:r>
    </w:p>
    <w:p w14:paraId="444B9436" w14:textId="77777777" w:rsidR="00B84617" w:rsidRPr="00B84617" w:rsidRDefault="00B84617" w:rsidP="00B84617">
      <w:r w:rsidRPr="00B84617">
        <w:t>5.4. Мониторинг транспортного средства:</w:t>
      </w:r>
    </w:p>
    <w:p w14:paraId="2281B708" w14:textId="77777777" w:rsidR="00B84617" w:rsidRPr="00B84617" w:rsidRDefault="00B84617" w:rsidP="00B84617">
      <w:pPr>
        <w:numPr>
          <w:ilvl w:val="0"/>
          <w:numId w:val="31"/>
        </w:numPr>
      </w:pPr>
      <w:r w:rsidRPr="00B84617">
        <w:t>Мотоцикл оснащен системой спутникового мониторинга (GPS/GLONASS), позволяющей отслеживать его местоположение, скоростной режим, параметры эксплуатации и иные технические данные.</w:t>
      </w:r>
    </w:p>
    <w:p w14:paraId="65577875" w14:textId="77777777" w:rsidR="00B84617" w:rsidRPr="00B84617" w:rsidRDefault="00B84617" w:rsidP="00B84617">
      <w:pPr>
        <w:numPr>
          <w:ilvl w:val="0"/>
          <w:numId w:val="31"/>
        </w:numPr>
      </w:pPr>
      <w:r w:rsidRPr="00B84617">
        <w:t>Арендодатель вправе использовать данные системы мониторинг а для контроля соблюдения условий Договора. Факты систематического превышения установленного скоростного режима более чем на 20 км/ч или эксплуатации вне дорог с твердым покрытием, зафиксированные системой, признаются существенным нарушением условий Договора.</w:t>
      </w:r>
    </w:p>
    <w:p w14:paraId="67B51670" w14:textId="77777777" w:rsidR="00B84617" w:rsidRPr="00B84617" w:rsidRDefault="00B84617" w:rsidP="00B84617">
      <w:r w:rsidRPr="00B84617">
        <w:t>5.5. Последствия нарушения обязательств</w:t>
      </w:r>
    </w:p>
    <w:p w14:paraId="292AC325" w14:textId="77777777" w:rsidR="00B84617" w:rsidRPr="00B84617" w:rsidRDefault="00B84617" w:rsidP="00B84617">
      <w:pPr>
        <w:numPr>
          <w:ilvl w:val="0"/>
          <w:numId w:val="32"/>
        </w:numPr>
      </w:pPr>
      <w:r w:rsidRPr="00B84617">
        <w:t>В случае существенного нарушения Арендатором условий Договора, Арендодатель вправе расторгнуть Договор в одностороннем внесудебном порядке.</w:t>
      </w:r>
    </w:p>
    <w:p w14:paraId="688D30F7" w14:textId="77777777" w:rsidR="00B84617" w:rsidRPr="00B84617" w:rsidRDefault="00B84617" w:rsidP="00B84617">
      <w:pPr>
        <w:numPr>
          <w:ilvl w:val="0"/>
          <w:numId w:val="32"/>
        </w:numPr>
      </w:pPr>
      <w:r w:rsidRPr="00B84617">
        <w:lastRenderedPageBreak/>
        <w:t>При расторжении Договора Арендодатель вправе заблокировать двигатель Мотоцикла и обеспечить его возврат силами специализированной службы. Все расходы, связанные с возвратом, несет Арендатор.</w:t>
      </w:r>
    </w:p>
    <w:p w14:paraId="0B9C5B5C" w14:textId="77777777" w:rsidR="00B84617" w:rsidRPr="00B84617" w:rsidRDefault="00B84617" w:rsidP="00B84617">
      <w:pPr>
        <w:numPr>
          <w:ilvl w:val="0"/>
          <w:numId w:val="32"/>
        </w:numPr>
      </w:pPr>
      <w:r w:rsidRPr="00B84617">
        <w:t>При нарушении условий Договора Арендодатель вправе удержать сумму причиненного ущерба из обеспечительного платежа в соответствии с расчетом, предоставленным Арендатору.</w:t>
      </w:r>
    </w:p>
    <w:p w14:paraId="086993EB" w14:textId="77777777" w:rsidR="00B84617" w:rsidRPr="00B84617" w:rsidRDefault="00B84617" w:rsidP="00B84617">
      <w:r w:rsidRPr="00B84617">
        <w:t>5.6. Ответственность за жизнь и здоровье</w:t>
      </w:r>
    </w:p>
    <w:p w14:paraId="555C5A63" w14:textId="77777777" w:rsidR="00B84617" w:rsidRPr="00B84617" w:rsidRDefault="00B84617" w:rsidP="00B84617">
      <w:r w:rsidRPr="00B84617">
        <w:t>Арендатор самостоятельно несет все риски и расходы, связанные с причинением вреда его жизни, здоровью или жизни и здоровью третьих лиц, перевозимых в/на Мотоцикле, за исключением случаев, когда вред возник по вине Арендодателя.</w:t>
      </w:r>
    </w:p>
    <w:p w14:paraId="530474C3" w14:textId="77777777" w:rsidR="00B84617" w:rsidRPr="00B84617" w:rsidRDefault="00B84617" w:rsidP="00B84617">
      <w:r w:rsidRPr="00B84617">
        <w:t>5.7. Приложения к Договору</w:t>
      </w:r>
    </w:p>
    <w:p w14:paraId="6D002CC9" w14:textId="77777777" w:rsidR="00B84617" w:rsidRPr="00B84617" w:rsidRDefault="00B84617" w:rsidP="00B84617">
      <w:r w:rsidRPr="00B84617">
        <w:t>Все Приложения к настоящему Договору являются его неотъемлемой частью. К Договору прилагаются:</w:t>
      </w:r>
    </w:p>
    <w:p w14:paraId="3AC313F4" w14:textId="77777777" w:rsidR="00B84617" w:rsidRPr="00B84617" w:rsidRDefault="00B84617" w:rsidP="00B84617">
      <w:pPr>
        <w:numPr>
          <w:ilvl w:val="0"/>
          <w:numId w:val="33"/>
        </w:numPr>
      </w:pPr>
      <w:r w:rsidRPr="00B84617">
        <w:t>Приложение №1 – Акт приема-передачи Мотоцикла;</w:t>
      </w:r>
    </w:p>
    <w:p w14:paraId="68E15812" w14:textId="77777777" w:rsidR="00B84617" w:rsidRPr="00B84617" w:rsidRDefault="00B84617" w:rsidP="00B84617">
      <w:pPr>
        <w:numPr>
          <w:ilvl w:val="0"/>
          <w:numId w:val="33"/>
        </w:numPr>
      </w:pPr>
      <w:r w:rsidRPr="00B84617">
        <w:t>Приложение №2 – Акт возврата Мотоцикла.</w:t>
      </w:r>
    </w:p>
    <w:p w14:paraId="27FCA1FA" w14:textId="77777777" w:rsidR="00B84617" w:rsidRPr="00B84617" w:rsidRDefault="00B84617" w:rsidP="00B84617">
      <w:r w:rsidRPr="00B84617">
        <w:rPr>
          <w:b/>
          <w:bCs/>
        </w:rPr>
        <w:t>6. Реквизиты Арендодателя.</w:t>
      </w:r>
    </w:p>
    <w:p w14:paraId="21DEBBD4" w14:textId="77777777" w:rsidR="00B84617" w:rsidRPr="00B84617" w:rsidRDefault="00B84617" w:rsidP="00B84617">
      <w:r w:rsidRPr="00B84617">
        <w:rPr>
          <w:b/>
          <w:bCs/>
        </w:rPr>
        <w:t xml:space="preserve">Григоренко Дмитрий Станиславович, </w:t>
      </w:r>
    </w:p>
    <w:p w14:paraId="78D87CD8" w14:textId="77777777" w:rsidR="00B84617" w:rsidRPr="00B84617" w:rsidRDefault="00B84617" w:rsidP="00B84617">
      <w:r w:rsidRPr="00B84617">
        <w:t>xx.xx.xxxx г.р. паспорт xxxx xxxxxx, выдан _______________ __.__.____ года, код подразделения ___-___, зарегистрированный по адресу: Ставропольский край, __________________________________________.</w:t>
      </w:r>
    </w:p>
    <w:p w14:paraId="243A5997" w14:textId="77777777" w:rsidR="00B84617" w:rsidRPr="00B84617" w:rsidRDefault="00B84617" w:rsidP="00B84617">
      <w:r w:rsidRPr="00B84617">
        <w:t>Тел. +7 XXX xxx-xx-xx.</w:t>
      </w:r>
    </w:p>
    <w:p w14:paraId="6D8BB7B7" w14:textId="77777777" w:rsidR="00B84617" w:rsidRPr="00B84617" w:rsidRDefault="00B84617" w:rsidP="00B84617">
      <w:r w:rsidRPr="00B84617">
        <w:t>Тел. Для перевода Сбербанк +7 XXX xxx-xx-xx.</w:t>
      </w:r>
    </w:p>
    <w:p w14:paraId="2413DAB9" w14:textId="77777777" w:rsidR="00B84617" w:rsidRPr="00B84617" w:rsidRDefault="00B84617" w:rsidP="00B84617">
      <w:r w:rsidRPr="00B84617">
        <w:t>Эл.почта: ____________@___________</w:t>
      </w:r>
    </w:p>
    <w:p w14:paraId="23B674F3" w14:textId="77777777" w:rsidR="00C05BEC" w:rsidRPr="00B84617" w:rsidRDefault="00C05BEC" w:rsidP="00B84617"/>
    <w:sectPr w:rsidR="00C05BEC" w:rsidRPr="00B84617" w:rsidSect="00FD7C5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D1D77"/>
    <w:multiLevelType w:val="multilevel"/>
    <w:tmpl w:val="1266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157EF"/>
    <w:multiLevelType w:val="multilevel"/>
    <w:tmpl w:val="4348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26DB7"/>
    <w:multiLevelType w:val="multilevel"/>
    <w:tmpl w:val="A3A2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B0846"/>
    <w:multiLevelType w:val="multilevel"/>
    <w:tmpl w:val="3CC2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92C15"/>
    <w:multiLevelType w:val="multilevel"/>
    <w:tmpl w:val="BC76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B6E52"/>
    <w:multiLevelType w:val="multilevel"/>
    <w:tmpl w:val="13D8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95C67"/>
    <w:multiLevelType w:val="multilevel"/>
    <w:tmpl w:val="2532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8A3D6C"/>
    <w:multiLevelType w:val="multilevel"/>
    <w:tmpl w:val="3778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D61186"/>
    <w:multiLevelType w:val="multilevel"/>
    <w:tmpl w:val="DA20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43250D"/>
    <w:multiLevelType w:val="multilevel"/>
    <w:tmpl w:val="52EC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600FC"/>
    <w:multiLevelType w:val="multilevel"/>
    <w:tmpl w:val="C78A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B2BB7"/>
    <w:multiLevelType w:val="multilevel"/>
    <w:tmpl w:val="72B6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F2627"/>
    <w:multiLevelType w:val="multilevel"/>
    <w:tmpl w:val="A788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B104E"/>
    <w:multiLevelType w:val="multilevel"/>
    <w:tmpl w:val="6F6C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6D7D17"/>
    <w:multiLevelType w:val="multilevel"/>
    <w:tmpl w:val="416E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D1095"/>
    <w:multiLevelType w:val="multilevel"/>
    <w:tmpl w:val="AADC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821108"/>
    <w:multiLevelType w:val="multilevel"/>
    <w:tmpl w:val="0A76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225B0E"/>
    <w:multiLevelType w:val="multilevel"/>
    <w:tmpl w:val="F748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6560E5"/>
    <w:multiLevelType w:val="multilevel"/>
    <w:tmpl w:val="1830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20C6B"/>
    <w:multiLevelType w:val="multilevel"/>
    <w:tmpl w:val="47D4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A6BD7"/>
    <w:multiLevelType w:val="multilevel"/>
    <w:tmpl w:val="D162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473CFB"/>
    <w:multiLevelType w:val="multilevel"/>
    <w:tmpl w:val="481E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25BF8"/>
    <w:multiLevelType w:val="multilevel"/>
    <w:tmpl w:val="0420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917D53"/>
    <w:multiLevelType w:val="multilevel"/>
    <w:tmpl w:val="5E1E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9A1E5C"/>
    <w:multiLevelType w:val="multilevel"/>
    <w:tmpl w:val="AD72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624F7C"/>
    <w:multiLevelType w:val="multilevel"/>
    <w:tmpl w:val="30E6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EB3E77"/>
    <w:multiLevelType w:val="multilevel"/>
    <w:tmpl w:val="1D10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496F51"/>
    <w:multiLevelType w:val="multilevel"/>
    <w:tmpl w:val="98F2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2B5B4B"/>
    <w:multiLevelType w:val="multilevel"/>
    <w:tmpl w:val="2318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02312F"/>
    <w:multiLevelType w:val="multilevel"/>
    <w:tmpl w:val="49A0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371993"/>
    <w:multiLevelType w:val="multilevel"/>
    <w:tmpl w:val="8BAA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8C0B9B"/>
    <w:multiLevelType w:val="multilevel"/>
    <w:tmpl w:val="E5CA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0538E3"/>
    <w:multiLevelType w:val="multilevel"/>
    <w:tmpl w:val="3EE8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729992">
    <w:abstractNumId w:val="3"/>
  </w:num>
  <w:num w:numId="2" w16cid:durableId="124281499">
    <w:abstractNumId w:val="31"/>
  </w:num>
  <w:num w:numId="3" w16cid:durableId="1679694421">
    <w:abstractNumId w:val="2"/>
  </w:num>
  <w:num w:numId="4" w16cid:durableId="691998777">
    <w:abstractNumId w:val="30"/>
  </w:num>
  <w:num w:numId="5" w16cid:durableId="874000972">
    <w:abstractNumId w:val="9"/>
  </w:num>
  <w:num w:numId="6" w16cid:durableId="1525167925">
    <w:abstractNumId w:val="20"/>
  </w:num>
  <w:num w:numId="7" w16cid:durableId="306665693">
    <w:abstractNumId w:val="5"/>
  </w:num>
  <w:num w:numId="8" w16cid:durableId="17199902">
    <w:abstractNumId w:val="25"/>
  </w:num>
  <w:num w:numId="9" w16cid:durableId="1243029522">
    <w:abstractNumId w:val="8"/>
  </w:num>
  <w:num w:numId="10" w16cid:durableId="411582280">
    <w:abstractNumId w:val="7"/>
  </w:num>
  <w:num w:numId="11" w16cid:durableId="246425182">
    <w:abstractNumId w:val="32"/>
  </w:num>
  <w:num w:numId="12" w16cid:durableId="2011641794">
    <w:abstractNumId w:val="4"/>
  </w:num>
  <w:num w:numId="13" w16cid:durableId="1382749640">
    <w:abstractNumId w:val="26"/>
  </w:num>
  <w:num w:numId="14" w16cid:durableId="1061639802">
    <w:abstractNumId w:val="18"/>
  </w:num>
  <w:num w:numId="15" w16cid:durableId="1438678192">
    <w:abstractNumId w:val="19"/>
  </w:num>
  <w:num w:numId="16" w16cid:durableId="221646055">
    <w:abstractNumId w:val="17"/>
  </w:num>
  <w:num w:numId="17" w16cid:durableId="461657692">
    <w:abstractNumId w:val="14"/>
  </w:num>
  <w:num w:numId="18" w16cid:durableId="1695421035">
    <w:abstractNumId w:val="21"/>
  </w:num>
  <w:num w:numId="19" w16cid:durableId="1929386884">
    <w:abstractNumId w:val="16"/>
  </w:num>
  <w:num w:numId="20" w16cid:durableId="1927303680">
    <w:abstractNumId w:val="1"/>
  </w:num>
  <w:num w:numId="21" w16cid:durableId="49691929">
    <w:abstractNumId w:val="0"/>
  </w:num>
  <w:num w:numId="22" w16cid:durableId="24066552">
    <w:abstractNumId w:val="15"/>
  </w:num>
  <w:num w:numId="23" w16cid:durableId="1848789755">
    <w:abstractNumId w:val="12"/>
  </w:num>
  <w:num w:numId="24" w16cid:durableId="729889443">
    <w:abstractNumId w:val="24"/>
  </w:num>
  <w:num w:numId="25" w16cid:durableId="1655986509">
    <w:abstractNumId w:val="11"/>
  </w:num>
  <w:num w:numId="26" w16cid:durableId="1956407001">
    <w:abstractNumId w:val="6"/>
  </w:num>
  <w:num w:numId="27" w16cid:durableId="1378627275">
    <w:abstractNumId w:val="27"/>
  </w:num>
  <w:num w:numId="28" w16cid:durableId="1058895884">
    <w:abstractNumId w:val="22"/>
  </w:num>
  <w:num w:numId="29" w16cid:durableId="719010717">
    <w:abstractNumId w:val="13"/>
  </w:num>
  <w:num w:numId="30" w16cid:durableId="385295934">
    <w:abstractNumId w:val="10"/>
  </w:num>
  <w:num w:numId="31" w16cid:durableId="753668526">
    <w:abstractNumId w:val="23"/>
  </w:num>
  <w:num w:numId="32" w16cid:durableId="937100510">
    <w:abstractNumId w:val="28"/>
  </w:num>
  <w:num w:numId="33" w16cid:durableId="6812497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9B"/>
    <w:rsid w:val="00177E8E"/>
    <w:rsid w:val="003527B2"/>
    <w:rsid w:val="0053139B"/>
    <w:rsid w:val="00B84617"/>
    <w:rsid w:val="00C05BEC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F2D449"/>
  <w15:chartTrackingRefBased/>
  <w15:docId w15:val="{849947F3-E353-7B43-9524-F8716BEF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1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3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3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3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3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1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1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13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13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13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13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13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13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13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1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3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1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13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13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13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13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1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13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139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3139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31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2728</Words>
  <Characters>15554</Characters>
  <Application>Microsoft Office Word</Application>
  <DocSecurity>0</DocSecurity>
  <Lines>129</Lines>
  <Paragraphs>36</Paragraphs>
  <ScaleCrop>false</ScaleCrop>
  <Company/>
  <LinksUpToDate>false</LinksUpToDate>
  <CharactersWithSpaces>18246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Лисс</dc:creator>
  <cp:keywords/>
  <dc:description/>
  <cp:lastModifiedBy>Илья Лисс</cp:lastModifiedBy>
  <cp:revision>2</cp:revision>
  <dcterms:created xsi:type="dcterms:W3CDTF">2025-10-28T18:07:00Z</dcterms:created>
  <dcterms:modified xsi:type="dcterms:W3CDTF">2026-01-05T19:14:00Z</dcterms:modified>
</cp:coreProperties>
</file>